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EC" w:rsidRDefault="00660CEC" w:rsidP="00E8587E">
      <w:pPr>
        <w:spacing w:after="0"/>
        <w:ind w:left="-709" w:right="154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МБУК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Тужинская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ЦБС</w:t>
      </w:r>
    </w:p>
    <w:p w:rsidR="00660CEC" w:rsidRDefault="00660CEC" w:rsidP="00E8587E">
      <w:pPr>
        <w:spacing w:after="0"/>
        <w:ind w:left="-709" w:right="154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Центральная детская библиотека</w:t>
      </w:r>
    </w:p>
    <w:p w:rsidR="00660CEC" w:rsidRDefault="00660CEC" w:rsidP="00660CEC">
      <w:pPr>
        <w:spacing w:after="0" w:line="240" w:lineRule="auto"/>
        <w:ind w:left="-709" w:right="154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-662940</wp:posOffset>
            </wp:positionH>
            <wp:positionV relativeFrom="margin">
              <wp:posOffset>452755</wp:posOffset>
            </wp:positionV>
            <wp:extent cx="704850" cy="704850"/>
            <wp:effectExtent l="19050" t="0" r="0" b="0"/>
            <wp:wrapSquare wrapText="bothSides"/>
            <wp:docPr id="3" name="Рисунок 1" descr="к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14 февраля 2017 года – Международный День </w:t>
      </w: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книгодарения</w:t>
      </w:r>
      <w:proofErr w:type="spellEnd"/>
    </w:p>
    <w:p w:rsidR="00660CEC" w:rsidRDefault="00660CEC" w:rsidP="00660CEC">
      <w:pPr>
        <w:spacing w:after="0" w:line="240" w:lineRule="auto"/>
        <w:ind w:left="-709" w:right="1549"/>
        <w:jc w:val="both"/>
        <w:rPr>
          <w:rFonts w:ascii="ArbatC" w:hAnsi="ArbatC" w:cs="Times New Roman"/>
          <w:b/>
          <w:color w:val="7030A0"/>
          <w:sz w:val="24"/>
          <w:szCs w:val="24"/>
        </w:rPr>
      </w:pPr>
      <w:r>
        <w:rPr>
          <w:rFonts w:ascii="ArbatC" w:hAnsi="ArbatC"/>
          <w:sz w:val="24"/>
          <w:szCs w:val="24"/>
        </w:rPr>
        <w:t>Этот праздник отмечается с 2012 года. В нем ежегодно принимают участие жители более 30 стран мира, включая Россию.</w:t>
      </w:r>
    </w:p>
    <w:p w:rsidR="00660CEC" w:rsidRDefault="00660CEC" w:rsidP="00660CEC">
      <w:pPr>
        <w:spacing w:after="0" w:line="240" w:lineRule="auto"/>
        <w:ind w:left="-709" w:right="1549"/>
        <w:jc w:val="both"/>
        <w:rPr>
          <w:rFonts w:ascii="ArbatC" w:hAnsi="ArbatC"/>
          <w:sz w:val="24"/>
          <w:szCs w:val="24"/>
        </w:rPr>
      </w:pPr>
      <w:r>
        <w:rPr>
          <w:rFonts w:ascii="ArbatC" w:hAnsi="ArbatC"/>
          <w:sz w:val="24"/>
          <w:szCs w:val="24"/>
        </w:rPr>
        <w:t xml:space="preserve">Главная идея праздника </w:t>
      </w:r>
      <w:r>
        <w:rPr>
          <w:sz w:val="24"/>
          <w:szCs w:val="24"/>
        </w:rPr>
        <w:t>–</w:t>
      </w:r>
      <w:r>
        <w:rPr>
          <w:rFonts w:ascii="ArbatC" w:hAnsi="ArbatC"/>
          <w:sz w:val="24"/>
          <w:szCs w:val="24"/>
        </w:rPr>
        <w:t xml:space="preserve"> вдохновлять людей по всему миру дарить детям хорошие книги и показать, что бумажная книга остается актуальным подарком и не теряет своей ценности даже в век технологий.</w:t>
      </w:r>
    </w:p>
    <w:p w:rsidR="00660CEC" w:rsidRDefault="00660CEC" w:rsidP="00AF5F1A">
      <w:pPr>
        <w:spacing w:after="0" w:line="240" w:lineRule="auto"/>
        <w:ind w:left="-709" w:right="154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Уважаемые взрослые!</w:t>
      </w:r>
    </w:p>
    <w:p w:rsidR="00660CEC" w:rsidRDefault="00660CEC" w:rsidP="000800DC">
      <w:pPr>
        <w:spacing w:after="0" w:line="240" w:lineRule="auto"/>
        <w:ind w:left="-709" w:right="154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Приглашаем Вас принять участие в акции </w:t>
      </w:r>
      <w:r w:rsidRPr="00AF5F1A">
        <w:rPr>
          <w:b/>
          <w:i/>
          <w:color w:val="7030A0"/>
          <w:sz w:val="24"/>
          <w:szCs w:val="24"/>
          <w:u w:val="single"/>
        </w:rPr>
        <w:t>«Дарите книги с любовью»</w:t>
      </w:r>
      <w:r>
        <w:rPr>
          <w:b/>
          <w:i/>
          <w:sz w:val="24"/>
          <w:szCs w:val="24"/>
        </w:rPr>
        <w:t xml:space="preserve">, которая пройдет 14 февраля в центральной детской библиотеке. </w:t>
      </w:r>
      <w:proofErr w:type="gramStart"/>
      <w:r>
        <w:rPr>
          <w:b/>
          <w:i/>
          <w:sz w:val="24"/>
          <w:szCs w:val="24"/>
        </w:rPr>
        <w:t>Подарив одну хорошую книгу нашей библиоте</w:t>
      </w:r>
      <w:r w:rsidR="000800DC">
        <w:rPr>
          <w:b/>
          <w:i/>
          <w:sz w:val="24"/>
          <w:szCs w:val="24"/>
        </w:rPr>
        <w:t xml:space="preserve">ке, вы принесёте радость многим, </w:t>
      </w:r>
      <w:r>
        <w:rPr>
          <w:b/>
          <w:i/>
          <w:sz w:val="24"/>
          <w:szCs w:val="24"/>
        </w:rPr>
        <w:t xml:space="preserve">многим  детям, </w:t>
      </w:r>
      <w:r w:rsidR="000800DC">
        <w:rPr>
          <w:b/>
          <w:i/>
          <w:sz w:val="24"/>
          <w:szCs w:val="24"/>
        </w:rPr>
        <w:t>которые с большой благодарность</w:t>
      </w:r>
      <w:r>
        <w:rPr>
          <w:b/>
          <w:i/>
          <w:sz w:val="24"/>
          <w:szCs w:val="24"/>
        </w:rPr>
        <w:t xml:space="preserve"> прочитают её.</w:t>
      </w:r>
      <w:proofErr w:type="gramEnd"/>
    </w:p>
    <w:p w:rsidR="00660CEC" w:rsidRDefault="00660CEC" w:rsidP="00660CEC">
      <w:pPr>
        <w:spacing w:after="0" w:line="240" w:lineRule="auto"/>
        <w:ind w:left="-709" w:right="154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Единственная просьба – книга должна быть в хорошем состоянии.</w:t>
      </w:r>
    </w:p>
    <w:p w:rsidR="00AF5F1A" w:rsidRDefault="00AF5F1A" w:rsidP="00660CEC">
      <w:pPr>
        <w:spacing w:after="0" w:line="240" w:lineRule="auto"/>
        <w:ind w:left="-709" w:right="1549"/>
        <w:jc w:val="both"/>
        <w:rPr>
          <w:b/>
          <w:i/>
          <w:sz w:val="24"/>
          <w:szCs w:val="24"/>
        </w:rPr>
      </w:pPr>
    </w:p>
    <w:p w:rsidR="00660CEC" w:rsidRDefault="00AF5F1A" w:rsidP="00660CEC">
      <w:pPr>
        <w:spacing w:after="0" w:line="240" w:lineRule="auto"/>
        <w:ind w:left="-709" w:right="15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0CEC">
        <w:rPr>
          <w:noProof/>
          <w:sz w:val="24"/>
          <w:szCs w:val="24"/>
          <w:lang w:eastAsia="ru-RU"/>
        </w:rPr>
        <w:drawing>
          <wp:inline distT="0" distB="0" distL="0" distR="0">
            <wp:extent cx="742950" cy="609600"/>
            <wp:effectExtent l="19050" t="0" r="0" b="0"/>
            <wp:docPr id="1" name="Рисунок 2" descr="к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CEC">
        <w:rPr>
          <w:noProof/>
          <w:sz w:val="24"/>
          <w:szCs w:val="24"/>
          <w:lang w:eastAsia="ru-RU"/>
        </w:rPr>
        <w:drawing>
          <wp:inline distT="0" distB="0" distL="0" distR="0">
            <wp:extent cx="752475" cy="571500"/>
            <wp:effectExtent l="19050" t="0" r="9525" b="0"/>
            <wp:docPr id="2" name="Рисунок 3" descr="к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EC" w:rsidRDefault="00660CEC" w:rsidP="00660CEC">
      <w:pPr>
        <w:spacing w:after="0" w:line="240" w:lineRule="auto"/>
        <w:ind w:right="-11"/>
        <w:jc w:val="both"/>
        <w:rPr>
          <w:sz w:val="24"/>
          <w:szCs w:val="24"/>
        </w:rPr>
      </w:pPr>
    </w:p>
    <w:p w:rsidR="00660CEC" w:rsidRDefault="00AF5F1A" w:rsidP="007B7296">
      <w:pPr>
        <w:spacing w:after="0" w:line="240" w:lineRule="auto"/>
        <w:ind w:left="-709" w:right="154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60CEC">
        <w:rPr>
          <w:sz w:val="24"/>
          <w:szCs w:val="24"/>
        </w:rPr>
        <w:t>пгт</w:t>
      </w:r>
      <w:proofErr w:type="gramStart"/>
      <w:r w:rsidR="00660CEC">
        <w:rPr>
          <w:sz w:val="24"/>
          <w:szCs w:val="24"/>
        </w:rPr>
        <w:t>.Т</w:t>
      </w:r>
      <w:proofErr w:type="gramEnd"/>
      <w:r w:rsidR="00660CEC">
        <w:rPr>
          <w:sz w:val="24"/>
          <w:szCs w:val="24"/>
        </w:rPr>
        <w:t>ужа,2017 г.</w:t>
      </w:r>
    </w:p>
    <w:p w:rsidR="000800DC" w:rsidRDefault="000800DC" w:rsidP="007B7296">
      <w:pPr>
        <w:spacing w:after="0" w:line="240" w:lineRule="auto"/>
        <w:ind w:left="-709" w:right="1549"/>
        <w:rPr>
          <w:sz w:val="24"/>
          <w:szCs w:val="24"/>
        </w:rPr>
      </w:pPr>
    </w:p>
    <w:p w:rsidR="00660CEC" w:rsidRDefault="00660CEC" w:rsidP="00AF5F1A">
      <w:pPr>
        <w:spacing w:after="0"/>
        <w:ind w:left="142" w:right="55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МБУК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Тужинская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ЦБС</w:t>
      </w:r>
    </w:p>
    <w:p w:rsidR="00660CEC" w:rsidRDefault="00660CEC" w:rsidP="00AF5F1A">
      <w:pPr>
        <w:spacing w:after="0"/>
        <w:ind w:left="142" w:right="55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Центральная детская библиотека</w:t>
      </w:r>
    </w:p>
    <w:p w:rsidR="000800DC" w:rsidRDefault="00E8587E" w:rsidP="00AF5F1A">
      <w:pPr>
        <w:tabs>
          <w:tab w:val="left" w:pos="3119"/>
        </w:tabs>
        <w:spacing w:after="0" w:line="240" w:lineRule="auto"/>
        <w:ind w:left="142" w:right="55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6423660</wp:posOffset>
            </wp:positionH>
            <wp:positionV relativeFrom="margin">
              <wp:posOffset>500380</wp:posOffset>
            </wp:positionV>
            <wp:extent cx="704850" cy="704850"/>
            <wp:effectExtent l="19050" t="0" r="0" b="0"/>
            <wp:wrapSquare wrapText="bothSides"/>
            <wp:docPr id="11" name="Рисунок 1" descr="к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0CEC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3156585</wp:posOffset>
            </wp:positionH>
            <wp:positionV relativeFrom="margin">
              <wp:posOffset>395605</wp:posOffset>
            </wp:positionV>
            <wp:extent cx="704850" cy="704850"/>
            <wp:effectExtent l="19050" t="0" r="0" b="0"/>
            <wp:wrapSquare wrapText="bothSides"/>
            <wp:docPr id="7" name="Рисунок 1" descr="к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0CE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14 февраля 2017 года – Международный День </w:t>
      </w:r>
      <w:proofErr w:type="spellStart"/>
      <w:r w:rsidR="00660CEC">
        <w:rPr>
          <w:rFonts w:ascii="Times New Roman" w:hAnsi="Times New Roman" w:cs="Times New Roman"/>
          <w:b/>
          <w:color w:val="7030A0"/>
          <w:sz w:val="24"/>
          <w:szCs w:val="24"/>
        </w:rPr>
        <w:t>книгодарения</w:t>
      </w:r>
      <w:proofErr w:type="spellEnd"/>
    </w:p>
    <w:p w:rsidR="00660CEC" w:rsidRPr="000800DC" w:rsidRDefault="000800DC" w:rsidP="00AF5F1A">
      <w:pPr>
        <w:tabs>
          <w:tab w:val="left" w:pos="3119"/>
        </w:tabs>
        <w:spacing w:after="0" w:line="240" w:lineRule="auto"/>
        <w:ind w:left="142" w:right="55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ArbatC" w:hAnsi="ArbatC"/>
          <w:sz w:val="24"/>
          <w:szCs w:val="24"/>
        </w:rPr>
        <w:t>Этот</w:t>
      </w:r>
      <w:r w:rsidR="00E8587E">
        <w:rPr>
          <w:rFonts w:ascii="ArbatC" w:hAnsi="ArbatC"/>
          <w:sz w:val="24"/>
          <w:szCs w:val="24"/>
        </w:rPr>
        <w:t xml:space="preserve"> </w:t>
      </w:r>
      <w:r w:rsidR="00660CEC">
        <w:rPr>
          <w:rFonts w:ascii="ArbatC" w:hAnsi="ArbatC"/>
          <w:sz w:val="24"/>
          <w:szCs w:val="24"/>
        </w:rPr>
        <w:t>праздник отмечается с 2012</w:t>
      </w:r>
    </w:p>
    <w:p w:rsidR="00660CEC" w:rsidRDefault="00660CEC" w:rsidP="00AF5F1A">
      <w:pPr>
        <w:spacing w:after="0" w:line="240" w:lineRule="auto"/>
        <w:ind w:left="142" w:right="556"/>
        <w:jc w:val="both"/>
        <w:rPr>
          <w:rFonts w:ascii="ArbatC" w:hAnsi="ArbatC"/>
          <w:sz w:val="24"/>
          <w:szCs w:val="24"/>
        </w:rPr>
      </w:pPr>
      <w:r>
        <w:rPr>
          <w:rFonts w:ascii="ArbatC" w:hAnsi="ArbatC"/>
          <w:sz w:val="24"/>
          <w:szCs w:val="24"/>
        </w:rPr>
        <w:t xml:space="preserve"> года. В нем ежегодно принимают участие жители</w:t>
      </w:r>
    </w:p>
    <w:p w:rsidR="00660CEC" w:rsidRDefault="00660CEC" w:rsidP="00AF5F1A">
      <w:pPr>
        <w:spacing w:after="0" w:line="240" w:lineRule="auto"/>
        <w:ind w:left="142" w:right="556"/>
        <w:jc w:val="both"/>
        <w:rPr>
          <w:rFonts w:ascii="ArbatC" w:hAnsi="ArbatC"/>
          <w:sz w:val="24"/>
          <w:szCs w:val="24"/>
        </w:rPr>
      </w:pPr>
      <w:r>
        <w:rPr>
          <w:rFonts w:ascii="ArbatC" w:hAnsi="ArbatC"/>
          <w:sz w:val="24"/>
          <w:szCs w:val="24"/>
        </w:rPr>
        <w:t xml:space="preserve"> более 30 стран мира,</w:t>
      </w:r>
    </w:p>
    <w:p w:rsidR="00660CEC" w:rsidRDefault="00660CEC" w:rsidP="00AF5F1A">
      <w:pPr>
        <w:spacing w:after="0" w:line="240" w:lineRule="auto"/>
        <w:ind w:left="142" w:right="556"/>
        <w:jc w:val="both"/>
        <w:rPr>
          <w:rFonts w:ascii="ArbatC" w:hAnsi="ArbatC" w:cs="Times New Roman"/>
          <w:b/>
          <w:color w:val="7030A0"/>
          <w:sz w:val="24"/>
          <w:szCs w:val="24"/>
        </w:rPr>
      </w:pPr>
      <w:r>
        <w:rPr>
          <w:rFonts w:ascii="ArbatC" w:hAnsi="ArbatC"/>
          <w:sz w:val="24"/>
          <w:szCs w:val="24"/>
        </w:rPr>
        <w:t xml:space="preserve"> включая Россию.</w:t>
      </w:r>
    </w:p>
    <w:p w:rsidR="00660CEC" w:rsidRDefault="00660CEC" w:rsidP="00AF5F1A">
      <w:pPr>
        <w:spacing w:after="0" w:line="240" w:lineRule="auto"/>
        <w:ind w:left="142" w:right="556"/>
        <w:jc w:val="both"/>
        <w:rPr>
          <w:rFonts w:ascii="ArbatC" w:hAnsi="ArbatC"/>
          <w:sz w:val="24"/>
          <w:szCs w:val="24"/>
        </w:rPr>
      </w:pPr>
      <w:r>
        <w:rPr>
          <w:rFonts w:ascii="ArbatC" w:hAnsi="ArbatC"/>
          <w:sz w:val="24"/>
          <w:szCs w:val="24"/>
        </w:rPr>
        <w:t xml:space="preserve">Главная идея праздника </w:t>
      </w:r>
      <w:r>
        <w:rPr>
          <w:sz w:val="24"/>
          <w:szCs w:val="24"/>
        </w:rPr>
        <w:t>–</w:t>
      </w:r>
      <w:r>
        <w:rPr>
          <w:rFonts w:ascii="ArbatC" w:hAnsi="ArbatC"/>
          <w:sz w:val="24"/>
          <w:szCs w:val="24"/>
        </w:rPr>
        <w:t xml:space="preserve"> вдохновлять людей по всему миру дарить детям хорошие книги и показать, что бумажная книга остается актуальным подарком и не теряет своей ценности даже в век технологий.</w:t>
      </w:r>
    </w:p>
    <w:p w:rsidR="00660CEC" w:rsidRDefault="00660CEC" w:rsidP="00AF5F1A">
      <w:pPr>
        <w:spacing w:after="0" w:line="240" w:lineRule="auto"/>
        <w:ind w:left="142" w:right="55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Уважаемые взрослые!</w:t>
      </w:r>
    </w:p>
    <w:p w:rsidR="000800DC" w:rsidRDefault="00660CEC" w:rsidP="00AF5F1A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Приглашаем Вас принять </w:t>
      </w:r>
    </w:p>
    <w:p w:rsidR="000800DC" w:rsidRPr="00AF5F1A" w:rsidRDefault="00660CEC" w:rsidP="00AF5F1A">
      <w:pPr>
        <w:spacing w:after="0" w:line="240" w:lineRule="auto"/>
        <w:ind w:left="142" w:right="556"/>
        <w:jc w:val="both"/>
        <w:rPr>
          <w:b/>
          <w:i/>
          <w:color w:val="7030A0"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участие в акции </w:t>
      </w:r>
      <w:r w:rsidRPr="00AF5F1A">
        <w:rPr>
          <w:b/>
          <w:i/>
          <w:color w:val="7030A0"/>
          <w:sz w:val="24"/>
          <w:szCs w:val="24"/>
          <w:u w:val="single"/>
        </w:rPr>
        <w:t>«Дарите книги</w:t>
      </w:r>
    </w:p>
    <w:p w:rsidR="00E8587E" w:rsidRDefault="00660CEC" w:rsidP="00AF5F1A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 w:rsidRPr="00AF5F1A">
        <w:rPr>
          <w:b/>
          <w:i/>
          <w:color w:val="7030A0"/>
          <w:sz w:val="24"/>
          <w:szCs w:val="24"/>
          <w:u w:val="single"/>
        </w:rPr>
        <w:t xml:space="preserve"> с любовью»</w:t>
      </w:r>
      <w:r>
        <w:rPr>
          <w:b/>
          <w:i/>
          <w:sz w:val="24"/>
          <w:szCs w:val="24"/>
        </w:rPr>
        <w:t xml:space="preserve">, которая пройдет </w:t>
      </w:r>
    </w:p>
    <w:p w:rsidR="000800DC" w:rsidRDefault="00660CEC" w:rsidP="00AF5F1A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14 февраля в </w:t>
      </w:r>
      <w:proofErr w:type="gramStart"/>
      <w:r>
        <w:rPr>
          <w:b/>
          <w:i/>
          <w:sz w:val="24"/>
          <w:szCs w:val="24"/>
        </w:rPr>
        <w:t>центральной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0800DC" w:rsidRDefault="00660CEC" w:rsidP="00AF5F1A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детской библиотеке. Подарив</w:t>
      </w:r>
    </w:p>
    <w:p w:rsidR="000800DC" w:rsidRDefault="00660CEC" w:rsidP="00AF5F1A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одну хорошую книгу нашей библиотеке, вы принесёте</w:t>
      </w:r>
    </w:p>
    <w:p w:rsidR="000800DC" w:rsidRDefault="000800DC" w:rsidP="00AF5F1A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радость многим, </w:t>
      </w:r>
      <w:r w:rsidR="00660CEC">
        <w:rPr>
          <w:b/>
          <w:i/>
          <w:sz w:val="24"/>
          <w:szCs w:val="24"/>
        </w:rPr>
        <w:t xml:space="preserve"> многим</w:t>
      </w:r>
    </w:p>
    <w:p w:rsidR="00660CEC" w:rsidRDefault="00660CEC" w:rsidP="00AF5F1A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детям, которые с большой благодарностью прочитают её.</w:t>
      </w:r>
    </w:p>
    <w:p w:rsidR="000800DC" w:rsidRDefault="00660CEC" w:rsidP="00AF5F1A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Единственная просьба – книга </w:t>
      </w:r>
    </w:p>
    <w:p w:rsidR="000800DC" w:rsidRDefault="00660CEC" w:rsidP="00AF5F1A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должна </w:t>
      </w:r>
      <w:r w:rsidR="00E8587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быть </w:t>
      </w:r>
      <w:r w:rsidR="00E8587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 </w:t>
      </w:r>
      <w:proofErr w:type="gramStart"/>
      <w:r>
        <w:rPr>
          <w:b/>
          <w:i/>
          <w:sz w:val="24"/>
          <w:szCs w:val="24"/>
        </w:rPr>
        <w:t>хорошем</w:t>
      </w:r>
      <w:proofErr w:type="gramEnd"/>
    </w:p>
    <w:p w:rsidR="00660CEC" w:rsidRDefault="00660CEC" w:rsidP="00AF5F1A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состоянии</w:t>
      </w:r>
      <w:proofErr w:type="gramEnd"/>
      <w:r>
        <w:rPr>
          <w:b/>
          <w:i/>
          <w:sz w:val="24"/>
          <w:szCs w:val="24"/>
        </w:rPr>
        <w:t>.</w:t>
      </w:r>
    </w:p>
    <w:p w:rsidR="00AF5F1A" w:rsidRDefault="00AF5F1A" w:rsidP="00AF5F1A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</w:p>
    <w:p w:rsidR="00660CEC" w:rsidRDefault="00AF5F1A" w:rsidP="00E8587E">
      <w:pPr>
        <w:spacing w:after="0" w:line="240" w:lineRule="auto"/>
        <w:ind w:left="142" w:right="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60CEC">
        <w:rPr>
          <w:noProof/>
          <w:sz w:val="24"/>
          <w:szCs w:val="24"/>
          <w:lang w:eastAsia="ru-RU"/>
        </w:rPr>
        <w:drawing>
          <wp:inline distT="0" distB="0" distL="0" distR="0">
            <wp:extent cx="742950" cy="609600"/>
            <wp:effectExtent l="19050" t="0" r="0" b="0"/>
            <wp:docPr id="5" name="Рисунок 2" descr="к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CEC">
        <w:rPr>
          <w:noProof/>
          <w:sz w:val="24"/>
          <w:szCs w:val="24"/>
          <w:lang w:eastAsia="ru-RU"/>
        </w:rPr>
        <w:drawing>
          <wp:inline distT="0" distB="0" distL="0" distR="0">
            <wp:extent cx="752475" cy="571500"/>
            <wp:effectExtent l="19050" t="0" r="9525" b="0"/>
            <wp:docPr id="6" name="Рисунок 3" descr="к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EC" w:rsidRDefault="00660CEC" w:rsidP="00E8587E">
      <w:pPr>
        <w:spacing w:after="0" w:line="240" w:lineRule="auto"/>
        <w:ind w:left="142" w:right="556"/>
        <w:jc w:val="both"/>
        <w:rPr>
          <w:sz w:val="24"/>
          <w:szCs w:val="24"/>
        </w:rPr>
      </w:pPr>
    </w:p>
    <w:p w:rsidR="00660CEC" w:rsidRDefault="00660CEC" w:rsidP="007B7296">
      <w:pPr>
        <w:spacing w:after="0" w:line="240" w:lineRule="auto"/>
        <w:ind w:left="142" w:right="556"/>
        <w:jc w:val="center"/>
        <w:rPr>
          <w:sz w:val="24"/>
          <w:szCs w:val="24"/>
        </w:rPr>
      </w:pPr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ужа,2017 г.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sz w:val="24"/>
          <w:szCs w:val="24"/>
        </w:rPr>
      </w:pPr>
    </w:p>
    <w:p w:rsidR="00E8587E" w:rsidRDefault="00AF5F1A" w:rsidP="00E8587E">
      <w:pPr>
        <w:spacing w:after="0"/>
        <w:ind w:right="556"/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</w:t>
      </w:r>
      <w:r w:rsidR="00E8587E">
        <w:rPr>
          <w:sz w:val="24"/>
          <w:szCs w:val="24"/>
        </w:rPr>
        <w:t xml:space="preserve">  </w:t>
      </w:r>
      <w:r w:rsidR="00E8587E">
        <w:rPr>
          <w:rFonts w:ascii="Times New Roman" w:hAnsi="Times New Roman" w:cs="Times New Roman"/>
          <w:b/>
          <w:sz w:val="20"/>
          <w:szCs w:val="20"/>
        </w:rPr>
        <w:t xml:space="preserve">МБУК </w:t>
      </w:r>
      <w:proofErr w:type="spellStart"/>
      <w:r w:rsidR="00E8587E">
        <w:rPr>
          <w:rFonts w:ascii="Times New Roman" w:hAnsi="Times New Roman" w:cs="Times New Roman"/>
          <w:b/>
          <w:sz w:val="20"/>
          <w:szCs w:val="20"/>
        </w:rPr>
        <w:t>Тужинская</w:t>
      </w:r>
      <w:proofErr w:type="spellEnd"/>
      <w:r w:rsidR="00E8587E">
        <w:rPr>
          <w:rFonts w:ascii="Times New Roman" w:hAnsi="Times New Roman" w:cs="Times New Roman"/>
          <w:b/>
          <w:sz w:val="20"/>
          <w:szCs w:val="20"/>
        </w:rPr>
        <w:t xml:space="preserve"> ЦБС</w:t>
      </w:r>
    </w:p>
    <w:p w:rsidR="00E8587E" w:rsidRDefault="00E8587E" w:rsidP="00E8587E">
      <w:pPr>
        <w:spacing w:after="0"/>
        <w:ind w:left="142" w:right="55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Центральная детская библиотека</w:t>
      </w:r>
    </w:p>
    <w:p w:rsidR="00E8587E" w:rsidRDefault="00E8587E" w:rsidP="00E8587E">
      <w:pPr>
        <w:tabs>
          <w:tab w:val="left" w:pos="3119"/>
        </w:tabs>
        <w:spacing w:after="0" w:line="240" w:lineRule="auto"/>
        <w:ind w:left="142" w:right="55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3156585</wp:posOffset>
            </wp:positionH>
            <wp:positionV relativeFrom="margin">
              <wp:posOffset>395605</wp:posOffset>
            </wp:positionV>
            <wp:extent cx="704850" cy="704850"/>
            <wp:effectExtent l="19050" t="0" r="0" b="0"/>
            <wp:wrapSquare wrapText="bothSides"/>
            <wp:docPr id="8" name="Рисунок 1" descr="к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14 февраля 2017 года – Международный День </w:t>
      </w: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книгодарения</w:t>
      </w:r>
      <w:proofErr w:type="spellEnd"/>
    </w:p>
    <w:p w:rsidR="00E8587E" w:rsidRPr="000800DC" w:rsidRDefault="00E8587E" w:rsidP="00E8587E">
      <w:pPr>
        <w:tabs>
          <w:tab w:val="left" w:pos="3119"/>
        </w:tabs>
        <w:spacing w:after="0" w:line="240" w:lineRule="auto"/>
        <w:ind w:left="142" w:right="556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ArbatC" w:hAnsi="ArbatC"/>
          <w:sz w:val="24"/>
          <w:szCs w:val="24"/>
        </w:rPr>
        <w:t>Этот праздник отмечается с 2012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rFonts w:ascii="ArbatC" w:hAnsi="ArbatC"/>
          <w:sz w:val="24"/>
          <w:szCs w:val="24"/>
        </w:rPr>
      </w:pPr>
      <w:r>
        <w:rPr>
          <w:rFonts w:ascii="ArbatC" w:hAnsi="ArbatC"/>
          <w:sz w:val="24"/>
          <w:szCs w:val="24"/>
        </w:rPr>
        <w:t xml:space="preserve"> года. В нем ежегодно принимают участие жители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rFonts w:ascii="ArbatC" w:hAnsi="ArbatC"/>
          <w:sz w:val="24"/>
          <w:szCs w:val="24"/>
        </w:rPr>
      </w:pPr>
      <w:r>
        <w:rPr>
          <w:rFonts w:ascii="ArbatC" w:hAnsi="ArbatC"/>
          <w:sz w:val="24"/>
          <w:szCs w:val="24"/>
        </w:rPr>
        <w:t xml:space="preserve"> более 30 стран мира,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rFonts w:ascii="ArbatC" w:hAnsi="ArbatC" w:cs="Times New Roman"/>
          <w:b/>
          <w:color w:val="7030A0"/>
          <w:sz w:val="24"/>
          <w:szCs w:val="24"/>
        </w:rPr>
      </w:pPr>
      <w:r>
        <w:rPr>
          <w:rFonts w:ascii="ArbatC" w:hAnsi="ArbatC"/>
          <w:sz w:val="24"/>
          <w:szCs w:val="24"/>
        </w:rPr>
        <w:t xml:space="preserve"> включая Россию.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rFonts w:ascii="ArbatC" w:hAnsi="ArbatC"/>
          <w:sz w:val="24"/>
          <w:szCs w:val="24"/>
        </w:rPr>
      </w:pPr>
      <w:r>
        <w:rPr>
          <w:rFonts w:ascii="ArbatC" w:hAnsi="ArbatC"/>
          <w:sz w:val="24"/>
          <w:szCs w:val="24"/>
        </w:rPr>
        <w:t xml:space="preserve">Главная идея праздника </w:t>
      </w:r>
      <w:r>
        <w:rPr>
          <w:sz w:val="24"/>
          <w:szCs w:val="24"/>
        </w:rPr>
        <w:t>–</w:t>
      </w:r>
      <w:r>
        <w:rPr>
          <w:rFonts w:ascii="ArbatC" w:hAnsi="ArbatC"/>
          <w:sz w:val="24"/>
          <w:szCs w:val="24"/>
        </w:rPr>
        <w:t xml:space="preserve"> вдохновлять людей по всему миру дарить детям хорошие книги и показать, что бумажная книга остается актуальным подарком и не теряет своей ценности даже в век технологий.</w:t>
      </w:r>
    </w:p>
    <w:p w:rsidR="00E8587E" w:rsidRDefault="00E8587E" w:rsidP="00AF5F1A">
      <w:pPr>
        <w:spacing w:after="0" w:line="240" w:lineRule="auto"/>
        <w:ind w:left="142" w:right="55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Уважаемые взрослые!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Приглашаем Вас принять </w:t>
      </w:r>
    </w:p>
    <w:p w:rsidR="00E8587E" w:rsidRPr="00AF5F1A" w:rsidRDefault="00E8587E" w:rsidP="00E8587E">
      <w:pPr>
        <w:spacing w:after="0" w:line="240" w:lineRule="auto"/>
        <w:ind w:left="142" w:right="556"/>
        <w:jc w:val="both"/>
        <w:rPr>
          <w:b/>
          <w:i/>
          <w:color w:val="7030A0"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участие в акции </w:t>
      </w:r>
      <w:r w:rsidRPr="00AF5F1A">
        <w:rPr>
          <w:b/>
          <w:i/>
          <w:color w:val="7030A0"/>
          <w:sz w:val="24"/>
          <w:szCs w:val="24"/>
          <w:u w:val="single"/>
        </w:rPr>
        <w:t>«Дарите книги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 w:rsidRPr="00AF5F1A">
        <w:rPr>
          <w:b/>
          <w:i/>
          <w:color w:val="7030A0"/>
          <w:sz w:val="24"/>
          <w:szCs w:val="24"/>
          <w:u w:val="single"/>
        </w:rPr>
        <w:t xml:space="preserve"> с любовью»</w:t>
      </w:r>
      <w:r>
        <w:rPr>
          <w:b/>
          <w:i/>
          <w:sz w:val="24"/>
          <w:szCs w:val="24"/>
        </w:rPr>
        <w:t xml:space="preserve">, которая пройдет 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14 февраля в </w:t>
      </w:r>
      <w:proofErr w:type="gramStart"/>
      <w:r>
        <w:rPr>
          <w:b/>
          <w:i/>
          <w:sz w:val="24"/>
          <w:szCs w:val="24"/>
        </w:rPr>
        <w:t>центральной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детской библиотеке. Подарив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одну хорошую книгу нашей библиотеке, вы принесёте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радость многим,  многим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детям, которые с большой благодарностью прочитают её.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Единственная просьба – книга </w:t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должна  быть  в </w:t>
      </w:r>
      <w:proofErr w:type="gramStart"/>
      <w:r>
        <w:rPr>
          <w:b/>
          <w:i/>
          <w:sz w:val="24"/>
          <w:szCs w:val="24"/>
        </w:rPr>
        <w:t>хорошем</w:t>
      </w:r>
      <w:proofErr w:type="gramEnd"/>
    </w:p>
    <w:p w:rsidR="00E8587E" w:rsidRDefault="00E8587E" w:rsidP="00E8587E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состоянии</w:t>
      </w:r>
      <w:proofErr w:type="gramEnd"/>
      <w:r>
        <w:rPr>
          <w:b/>
          <w:i/>
          <w:sz w:val="24"/>
          <w:szCs w:val="24"/>
        </w:rPr>
        <w:t>.</w:t>
      </w:r>
    </w:p>
    <w:p w:rsidR="00AF5F1A" w:rsidRDefault="00AF5F1A" w:rsidP="00E8587E">
      <w:pPr>
        <w:spacing w:after="0" w:line="240" w:lineRule="auto"/>
        <w:ind w:left="142" w:right="556"/>
        <w:jc w:val="both"/>
        <w:rPr>
          <w:b/>
          <w:i/>
          <w:sz w:val="24"/>
          <w:szCs w:val="24"/>
        </w:rPr>
      </w:pPr>
    </w:p>
    <w:p w:rsidR="00E8587E" w:rsidRDefault="00AF5F1A" w:rsidP="00E8587E">
      <w:pPr>
        <w:spacing w:after="0" w:line="240" w:lineRule="auto"/>
        <w:ind w:left="142" w:right="5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8587E">
        <w:rPr>
          <w:noProof/>
          <w:sz w:val="24"/>
          <w:szCs w:val="24"/>
          <w:lang w:eastAsia="ru-RU"/>
        </w:rPr>
        <w:drawing>
          <wp:inline distT="0" distB="0" distL="0" distR="0">
            <wp:extent cx="742950" cy="609600"/>
            <wp:effectExtent l="19050" t="0" r="0" b="0"/>
            <wp:docPr id="9" name="Рисунок 2" descr="к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87E">
        <w:rPr>
          <w:noProof/>
          <w:sz w:val="24"/>
          <w:szCs w:val="24"/>
          <w:lang w:eastAsia="ru-RU"/>
        </w:rPr>
        <w:drawing>
          <wp:inline distT="0" distB="0" distL="0" distR="0">
            <wp:extent cx="752475" cy="571500"/>
            <wp:effectExtent l="19050" t="0" r="9525" b="0"/>
            <wp:docPr id="10" name="Рисунок 3" descr="к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7E" w:rsidRDefault="00E8587E" w:rsidP="00E8587E">
      <w:pPr>
        <w:spacing w:after="0" w:line="240" w:lineRule="auto"/>
        <w:ind w:left="142" w:right="556"/>
        <w:jc w:val="both"/>
        <w:rPr>
          <w:sz w:val="24"/>
          <w:szCs w:val="24"/>
        </w:rPr>
      </w:pPr>
    </w:p>
    <w:p w:rsidR="00E8587E" w:rsidRDefault="00E8587E" w:rsidP="007B7296">
      <w:pPr>
        <w:spacing w:after="0" w:line="240" w:lineRule="auto"/>
        <w:ind w:left="142" w:right="556"/>
        <w:jc w:val="center"/>
        <w:rPr>
          <w:sz w:val="24"/>
          <w:szCs w:val="24"/>
        </w:rPr>
      </w:pPr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ужа,2017 г.</w:t>
      </w:r>
    </w:p>
    <w:p w:rsidR="00E8587E" w:rsidRDefault="00E8587E" w:rsidP="00E8587E">
      <w:pPr>
        <w:ind w:left="142" w:right="556"/>
        <w:jc w:val="both"/>
      </w:pPr>
    </w:p>
    <w:sectPr w:rsidR="00E8587E" w:rsidSect="00660CEC">
      <w:pgSz w:w="16838" w:h="11906" w:orient="landscape"/>
      <w:pgMar w:top="142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batC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60CEC"/>
    <w:rsid w:val="000800DC"/>
    <w:rsid w:val="002557CA"/>
    <w:rsid w:val="003128F0"/>
    <w:rsid w:val="005C45D6"/>
    <w:rsid w:val="006245B0"/>
    <w:rsid w:val="00660CEC"/>
    <w:rsid w:val="007B7296"/>
    <w:rsid w:val="00AF5F1A"/>
    <w:rsid w:val="00E8587E"/>
    <w:rsid w:val="00EC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6FF9-30B7-4424-8930-B8B4FAF7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2017-01-27T04:46:00Z</cp:lastPrinted>
  <dcterms:created xsi:type="dcterms:W3CDTF">2017-01-25T11:02:00Z</dcterms:created>
  <dcterms:modified xsi:type="dcterms:W3CDTF">2017-01-27T04:52:00Z</dcterms:modified>
</cp:coreProperties>
</file>